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88" w:rsidRPr="009F2CF6" w:rsidRDefault="007B0988" w:rsidP="007B0988">
      <w:pPr>
        <w:ind w:left="9639"/>
        <w:rPr>
          <w:sz w:val="18"/>
          <w:szCs w:val="18"/>
          <w:lang w:val="ru-RU"/>
        </w:rPr>
      </w:pPr>
      <w:r w:rsidRPr="009F2CF6">
        <w:rPr>
          <w:sz w:val="18"/>
          <w:szCs w:val="18"/>
          <w:lang w:val="ru-RU"/>
        </w:rPr>
        <w:t>Приложение 30</w:t>
      </w:r>
      <w:r w:rsidRPr="009F2CF6">
        <w:rPr>
          <w:sz w:val="18"/>
          <w:szCs w:val="18"/>
          <w:lang w:val="ru-RU"/>
        </w:rPr>
        <w:br/>
        <w:t>к Положению о раскрытии информации эмитентами эмиссионных ценных бумаг</w:t>
      </w:r>
    </w:p>
    <w:p w:rsidR="007B0988" w:rsidRPr="009F2CF6" w:rsidRDefault="007B0988" w:rsidP="007B0988">
      <w:pPr>
        <w:spacing w:before="240"/>
        <w:rPr>
          <w:b/>
          <w:bCs/>
          <w:sz w:val="18"/>
          <w:szCs w:val="18"/>
          <w:lang w:val="ru-RU"/>
        </w:rPr>
      </w:pPr>
    </w:p>
    <w:p w:rsidR="007B0988" w:rsidRPr="009F2CF6" w:rsidRDefault="007B0988" w:rsidP="007B0988">
      <w:pPr>
        <w:spacing w:before="240"/>
        <w:jc w:val="center"/>
        <w:rPr>
          <w:b/>
          <w:bCs/>
          <w:sz w:val="18"/>
          <w:szCs w:val="18"/>
          <w:lang w:val="ru-RU"/>
        </w:rPr>
      </w:pPr>
      <w:r w:rsidRPr="009F2CF6">
        <w:rPr>
          <w:b/>
          <w:bCs/>
          <w:sz w:val="18"/>
          <w:szCs w:val="18"/>
          <w:lang w:val="ru-RU"/>
        </w:rPr>
        <w:t>СПИСОК АФФИЛИРОВАННЫХ ЛИЦ</w:t>
      </w:r>
    </w:p>
    <w:p w:rsidR="007B0988" w:rsidRPr="009F2CF6" w:rsidRDefault="007B0988" w:rsidP="007B0988">
      <w:pPr>
        <w:spacing w:before="120"/>
        <w:ind w:left="2835" w:right="2835"/>
        <w:jc w:val="center"/>
        <w:rPr>
          <w:b/>
          <w:sz w:val="18"/>
          <w:szCs w:val="18"/>
          <w:lang w:val="ru-RU"/>
        </w:rPr>
      </w:pPr>
      <w:r w:rsidRPr="009F2CF6">
        <w:rPr>
          <w:b/>
          <w:sz w:val="18"/>
          <w:szCs w:val="18"/>
          <w:lang w:val="ru-RU"/>
        </w:rPr>
        <w:t>ОАО «Каспийский завод листового стекла»</w:t>
      </w:r>
    </w:p>
    <w:tbl>
      <w:tblPr>
        <w:tblStyle w:val="TableNormal1"/>
        <w:tblW w:w="0" w:type="auto"/>
        <w:jc w:val="center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7B0988" w:rsidRPr="003D1FA5" w:rsidTr="00F96F7B">
        <w:trPr>
          <w:jc w:val="center"/>
        </w:trPr>
        <w:tc>
          <w:tcPr>
            <w:tcW w:w="2296" w:type="dxa"/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3D1FA5">
              <w:rPr>
                <w:b/>
                <w:bCs/>
                <w:sz w:val="18"/>
                <w:szCs w:val="18"/>
              </w:rPr>
              <w:t>Код</w:t>
            </w:r>
            <w:proofErr w:type="spellEnd"/>
            <w:r w:rsidRPr="003D1FA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b/>
                <w:bCs/>
                <w:sz w:val="18"/>
                <w:szCs w:val="18"/>
              </w:rPr>
              <w:t>эмитента</w:t>
            </w:r>
            <w:proofErr w:type="spellEnd"/>
            <w:r w:rsidRPr="003D1FA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Р</w:t>
            </w:r>
          </w:p>
        </w:tc>
      </w:tr>
    </w:tbl>
    <w:p w:rsidR="007B0988" w:rsidRPr="003D1FA5" w:rsidRDefault="007B0988" w:rsidP="007B0988">
      <w:pPr>
        <w:rPr>
          <w:sz w:val="18"/>
          <w:szCs w:val="18"/>
        </w:rPr>
      </w:pPr>
    </w:p>
    <w:tbl>
      <w:tblPr>
        <w:tblStyle w:val="TableNormal1"/>
        <w:tblW w:w="0" w:type="auto"/>
        <w:jc w:val="center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B0988" w:rsidRPr="003D1FA5" w:rsidTr="00F96F7B">
        <w:trPr>
          <w:jc w:val="center"/>
        </w:trPr>
        <w:tc>
          <w:tcPr>
            <w:tcW w:w="595" w:type="dxa"/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b/>
                <w:bCs/>
                <w:sz w:val="18"/>
                <w:szCs w:val="18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7C0A30" w:rsidRDefault="002B139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397" w:type="dxa"/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F96F7B" w:rsidRDefault="00F96F7B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C06283" w:rsidRDefault="00A109AC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397" w:type="dxa"/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B772AE" w:rsidRDefault="007C0A30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4</w:t>
            </w:r>
          </w:p>
        </w:tc>
      </w:tr>
    </w:tbl>
    <w:p w:rsidR="007B0988" w:rsidRPr="003D1FA5" w:rsidRDefault="007B0988" w:rsidP="007B0988">
      <w:pPr>
        <w:pStyle w:val="a3"/>
        <w:widowControl w:val="0"/>
        <w:ind w:firstLine="0"/>
        <w:jc w:val="center"/>
        <w:rPr>
          <w:rFonts w:asciiTheme="minorHAnsi" w:hAnsiTheme="minorHAnsi"/>
          <w:sz w:val="18"/>
          <w:szCs w:val="18"/>
        </w:rPr>
      </w:pPr>
    </w:p>
    <w:p w:rsidR="007B0988" w:rsidRPr="009F2CF6" w:rsidRDefault="007B0988" w:rsidP="007B0988">
      <w:pPr>
        <w:pStyle w:val="a3"/>
        <w:widowControl w:val="0"/>
        <w:ind w:firstLine="0"/>
        <w:jc w:val="left"/>
        <w:rPr>
          <w:rFonts w:asciiTheme="minorHAnsi" w:hAnsiTheme="minorHAnsi"/>
          <w:sz w:val="18"/>
          <w:szCs w:val="18"/>
          <w:lang w:val="ru-RU"/>
        </w:rPr>
      </w:pPr>
      <w:r w:rsidRPr="009F2CF6">
        <w:rPr>
          <w:rFonts w:asciiTheme="minorHAnsi" w:hAnsiTheme="minorHAnsi"/>
          <w:sz w:val="18"/>
          <w:szCs w:val="18"/>
          <w:lang w:val="ru-RU"/>
        </w:rPr>
        <w:t>Место нахождения эмитента:   ул. Ленина, д. 11, Кумторкалинский район, с. Коркмаскала, Республика Дагестан, 368110</w:t>
      </w:r>
    </w:p>
    <w:p w:rsidR="007B0988" w:rsidRPr="009F2CF6" w:rsidRDefault="007B0988" w:rsidP="007B0988">
      <w:pPr>
        <w:spacing w:before="240"/>
        <w:jc w:val="both"/>
        <w:rPr>
          <w:i/>
          <w:sz w:val="18"/>
          <w:szCs w:val="18"/>
          <w:lang w:val="ru-RU"/>
        </w:rPr>
      </w:pPr>
      <w:r w:rsidRPr="009F2CF6">
        <w:rPr>
          <w:i/>
          <w:sz w:val="18"/>
          <w:szCs w:val="18"/>
          <w:lang w:val="ru-RU"/>
        </w:rPr>
        <w:t>Информация, содержащаяся в настоящем списке аффилированных лиц, подлежит раскрытию в соответствии</w:t>
      </w:r>
      <w:r w:rsidRPr="009F2CF6">
        <w:rPr>
          <w:i/>
          <w:sz w:val="18"/>
          <w:szCs w:val="18"/>
          <w:lang w:val="ru-RU"/>
        </w:rPr>
        <w:br/>
        <w:t>с законодательством Российской Федерации о ценных бумагах</w:t>
      </w:r>
    </w:p>
    <w:p w:rsidR="007B0988" w:rsidRPr="009F2CF6" w:rsidRDefault="007B0988" w:rsidP="007B0988">
      <w:pPr>
        <w:spacing w:before="240"/>
        <w:rPr>
          <w:sz w:val="18"/>
          <w:szCs w:val="18"/>
          <w:lang w:val="ru-RU"/>
        </w:rPr>
      </w:pPr>
      <w:r w:rsidRPr="009F2CF6">
        <w:rPr>
          <w:sz w:val="18"/>
          <w:szCs w:val="18"/>
          <w:lang w:val="ru-RU"/>
        </w:rPr>
        <w:t xml:space="preserve">Адрес страницы в сети Интернет:  </w:t>
      </w:r>
      <w:r w:rsidRPr="003D1FA5">
        <w:rPr>
          <w:sz w:val="18"/>
          <w:szCs w:val="18"/>
        </w:rPr>
        <w:t>www</w:t>
      </w:r>
      <w:r w:rsidRPr="009F2CF6">
        <w:rPr>
          <w:sz w:val="18"/>
          <w:szCs w:val="18"/>
          <w:lang w:val="ru-RU"/>
        </w:rPr>
        <w:t>.</w:t>
      </w:r>
      <w:proofErr w:type="spellStart"/>
      <w:r w:rsidRPr="003D1FA5">
        <w:rPr>
          <w:sz w:val="18"/>
          <w:szCs w:val="18"/>
        </w:rPr>
        <w:t>flatglass</w:t>
      </w:r>
      <w:proofErr w:type="spellEnd"/>
      <w:r w:rsidRPr="009F2CF6">
        <w:rPr>
          <w:sz w:val="18"/>
          <w:szCs w:val="18"/>
          <w:lang w:val="ru-RU"/>
        </w:rPr>
        <w:t>.</w:t>
      </w:r>
      <w:proofErr w:type="spellStart"/>
      <w:r w:rsidRPr="003D1FA5">
        <w:rPr>
          <w:sz w:val="18"/>
          <w:szCs w:val="18"/>
        </w:rPr>
        <w:t>ru</w:t>
      </w:r>
      <w:proofErr w:type="spellEnd"/>
    </w:p>
    <w:tbl>
      <w:tblPr>
        <w:tblStyle w:val="TableNormal1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7B0988" w:rsidRPr="00A109AC" w:rsidTr="00F96F7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B0988" w:rsidRPr="009F2CF6" w:rsidRDefault="007B0988" w:rsidP="00F96F7B">
            <w:pPr>
              <w:autoSpaceDE w:val="0"/>
              <w:autoSpaceDN w:val="0"/>
              <w:spacing w:after="0"/>
              <w:ind w:left="57" w:right="964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7B0988" w:rsidRPr="003D1FA5" w:rsidRDefault="007B0988" w:rsidP="00F96F7B">
            <w:pPr>
              <w:autoSpaceDE w:val="0"/>
              <w:autoSpaceDN w:val="0"/>
              <w:spacing w:after="0"/>
              <w:ind w:right="964"/>
              <w:rPr>
                <w:rFonts w:cs="Times New Roman"/>
                <w:sz w:val="18"/>
                <w:szCs w:val="18"/>
              </w:rPr>
            </w:pPr>
            <w:r w:rsidRPr="009F2CF6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3D1FA5">
              <w:rPr>
                <w:rFonts w:cs="Times New Roman"/>
                <w:sz w:val="18"/>
                <w:szCs w:val="18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A109AC" w:rsidRDefault="00A109AC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Кремер И.Ю.</w:t>
            </w:r>
            <w:r w:rsidR="007B0988" w:rsidRPr="00A109AC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7B0988" w:rsidRPr="00A109AC" w:rsidTr="00F96F7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A109AC">
              <w:rPr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bottom"/>
            <w:hideMark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A109AC">
              <w:rPr>
                <w:sz w:val="18"/>
                <w:szCs w:val="18"/>
                <w:lang w:val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7B0988" w:rsidRPr="00A109AC" w:rsidTr="00F96F7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18"/>
                <w:szCs w:val="18"/>
                <w:lang w:val="ru-RU"/>
              </w:rPr>
            </w:pPr>
            <w:r w:rsidRPr="00A109AC">
              <w:rPr>
                <w:sz w:val="18"/>
                <w:szCs w:val="18"/>
                <w:lang w:val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B772AE" w:rsidRDefault="00B772AE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A109AC">
              <w:rPr>
                <w:rFonts w:cs="Times New Roman"/>
                <w:sz w:val="18"/>
                <w:szCs w:val="18"/>
                <w:lang w:val="ru-RU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A109AC">
              <w:rPr>
                <w:sz w:val="18"/>
                <w:szCs w:val="18"/>
                <w:lang w:val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C06283" w:rsidRDefault="00A109AC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октября</w:t>
            </w:r>
          </w:p>
        </w:tc>
        <w:tc>
          <w:tcPr>
            <w:tcW w:w="425" w:type="dxa"/>
            <w:vAlign w:val="bottom"/>
            <w:hideMark/>
          </w:tcPr>
          <w:p w:rsidR="007B0988" w:rsidRPr="00A109AC" w:rsidRDefault="007B0988" w:rsidP="00361955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18"/>
                <w:szCs w:val="18"/>
                <w:lang w:val="ru-RU"/>
              </w:rPr>
            </w:pPr>
            <w:r w:rsidRPr="00A109AC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B772AE" w:rsidRDefault="00B772AE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A109AC">
              <w:rPr>
                <w:rFonts w:cs="Times New Roman"/>
                <w:sz w:val="18"/>
                <w:szCs w:val="18"/>
                <w:lang w:val="ru-RU"/>
              </w:rPr>
              <w:t>1</w:t>
            </w:r>
            <w:r w:rsidR="007C0A30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A109AC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A109A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A109AC">
              <w:rPr>
                <w:sz w:val="18"/>
                <w:szCs w:val="18"/>
                <w:lang w:val="ru-RU"/>
              </w:rPr>
              <w:t>М.П.</w:t>
            </w:r>
          </w:p>
        </w:tc>
      </w:tr>
      <w:tr w:rsidR="007B0988" w:rsidRPr="00A109AC" w:rsidTr="00F96F7B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7B0988" w:rsidRPr="00A109AC" w:rsidRDefault="007B0988" w:rsidP="007B0988">
      <w:pPr>
        <w:rPr>
          <w:sz w:val="18"/>
          <w:szCs w:val="18"/>
          <w:lang w:val="ru-RU"/>
        </w:rPr>
      </w:pPr>
    </w:p>
    <w:p w:rsidR="007B0988" w:rsidRPr="00A109AC" w:rsidRDefault="007B0988" w:rsidP="007B0988">
      <w:pPr>
        <w:rPr>
          <w:sz w:val="18"/>
          <w:szCs w:val="18"/>
          <w:lang w:val="ru-RU"/>
        </w:rPr>
      </w:pPr>
      <w:r w:rsidRPr="00A109AC">
        <w:rPr>
          <w:sz w:val="18"/>
          <w:szCs w:val="18"/>
          <w:lang w:val="ru-RU"/>
        </w:rPr>
        <w:br w:type="page"/>
      </w:r>
    </w:p>
    <w:tbl>
      <w:tblPr>
        <w:tblStyle w:val="TableNormal1"/>
        <w:tblW w:w="3544" w:type="dxa"/>
        <w:tblInd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 w:rsidR="007B0988" w:rsidRPr="00A109AC" w:rsidTr="00F96F7B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A109AC">
              <w:rPr>
                <w:b/>
                <w:bCs/>
                <w:sz w:val="18"/>
                <w:szCs w:val="18"/>
                <w:lang w:val="ru-RU"/>
              </w:rPr>
              <w:lastRenderedPageBreak/>
              <w:t>Коды эмитента</w:t>
            </w:r>
          </w:p>
        </w:tc>
      </w:tr>
      <w:tr w:rsidR="007B0988" w:rsidRPr="00A109AC" w:rsidTr="00F96F7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18"/>
                <w:szCs w:val="18"/>
                <w:lang w:val="ru-RU"/>
              </w:rPr>
            </w:pPr>
            <w:r w:rsidRPr="00A109AC"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A109AC">
              <w:rPr>
                <w:rFonts w:cs="Times New Roman"/>
                <w:sz w:val="18"/>
                <w:szCs w:val="18"/>
                <w:lang w:val="ru-RU"/>
              </w:rPr>
              <w:t>0522016027</w:t>
            </w:r>
          </w:p>
        </w:tc>
      </w:tr>
      <w:tr w:rsidR="007B0988" w:rsidRPr="003D1FA5" w:rsidTr="00F96F7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A109AC" w:rsidRDefault="007B0988" w:rsidP="00F96F7B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18"/>
                <w:szCs w:val="18"/>
                <w:lang w:val="ru-RU"/>
              </w:rPr>
            </w:pPr>
            <w:r w:rsidRPr="00A109AC">
              <w:rPr>
                <w:sz w:val="18"/>
                <w:szCs w:val="18"/>
                <w:lang w:val="ru-RU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109AC">
              <w:rPr>
                <w:rFonts w:cs="Times New Roman"/>
                <w:sz w:val="18"/>
                <w:szCs w:val="18"/>
                <w:lang w:val="ru-RU"/>
              </w:rPr>
              <w:t>107052200182</w:t>
            </w:r>
            <w:r w:rsidRPr="003D1FA5">
              <w:rPr>
                <w:rFonts w:cs="Times New Roman"/>
                <w:sz w:val="18"/>
                <w:szCs w:val="18"/>
              </w:rPr>
              <w:t>4</w:t>
            </w:r>
          </w:p>
        </w:tc>
      </w:tr>
    </w:tbl>
    <w:p w:rsidR="007B0988" w:rsidRPr="003D1FA5" w:rsidRDefault="007B0988" w:rsidP="007B0988">
      <w:pPr>
        <w:spacing w:after="120"/>
        <w:rPr>
          <w:sz w:val="18"/>
          <w:szCs w:val="18"/>
        </w:rPr>
      </w:pPr>
    </w:p>
    <w:tbl>
      <w:tblPr>
        <w:tblStyle w:val="TableNormal1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B0988" w:rsidRPr="003D1FA5" w:rsidTr="00F96F7B">
        <w:tc>
          <w:tcPr>
            <w:tcW w:w="4848" w:type="dxa"/>
            <w:vAlign w:val="bottom"/>
            <w:hideMark/>
          </w:tcPr>
          <w:p w:rsidR="007B0988" w:rsidRPr="009F2CF6" w:rsidRDefault="007B0988" w:rsidP="00F96F7B">
            <w:pPr>
              <w:autoSpaceDE w:val="0"/>
              <w:autoSpaceDN w:val="0"/>
              <w:spacing w:after="0"/>
              <w:ind w:firstLine="567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3D1FA5">
              <w:rPr>
                <w:b/>
                <w:bCs/>
                <w:sz w:val="18"/>
                <w:szCs w:val="18"/>
              </w:rPr>
              <w:t>I</w:t>
            </w:r>
            <w:r w:rsidRPr="009F2CF6">
              <w:rPr>
                <w:b/>
                <w:bCs/>
                <w:sz w:val="18"/>
                <w:szCs w:val="18"/>
                <w:lang w:val="ru-RU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361955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7C0A30" w:rsidRDefault="002B139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397" w:type="dxa"/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F96F7B" w:rsidRDefault="00F96F7B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C06283" w:rsidRDefault="00A109AC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397" w:type="dxa"/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1FA5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1FA5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1FA5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B772AE" w:rsidRDefault="007C0A30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4</w:t>
            </w:r>
          </w:p>
        </w:tc>
      </w:tr>
    </w:tbl>
    <w:p w:rsidR="007B0988" w:rsidRPr="003D1FA5" w:rsidRDefault="007B0988" w:rsidP="007B0988">
      <w:pPr>
        <w:rPr>
          <w:b/>
          <w:sz w:val="18"/>
          <w:szCs w:val="18"/>
        </w:rPr>
      </w:pPr>
    </w:p>
    <w:tbl>
      <w:tblPr>
        <w:tblStyle w:val="TableNormal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"/>
        <w:gridCol w:w="3073"/>
        <w:gridCol w:w="2695"/>
        <w:gridCol w:w="3065"/>
        <w:gridCol w:w="1154"/>
        <w:gridCol w:w="1928"/>
        <w:gridCol w:w="2186"/>
      </w:tblGrid>
      <w:tr w:rsidR="007B0988" w:rsidRPr="00A109AC" w:rsidTr="003D1FA5">
        <w:trPr>
          <w:trHeight w:val="1282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88" w:rsidRPr="003D1FA5" w:rsidRDefault="007B0988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1FA5">
              <w:rPr>
                <w:rFonts w:cs="Times New Roman"/>
                <w:b/>
                <w:sz w:val="18"/>
                <w:szCs w:val="18"/>
              </w:rPr>
              <w:t>№</w:t>
            </w:r>
            <w:r w:rsidRPr="003D1FA5">
              <w:rPr>
                <w:rFonts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88" w:rsidRPr="009F2CF6" w:rsidRDefault="007B0988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9F2CF6">
              <w:rPr>
                <w:rFonts w:cs="Times New Roman"/>
                <w:b/>
                <w:sz w:val="18"/>
                <w:szCs w:val="18"/>
                <w:lang w:val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88" w:rsidRPr="009F2CF6" w:rsidRDefault="007B0988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9F2CF6">
              <w:rPr>
                <w:rFonts w:cs="Times New Roman"/>
                <w:b/>
                <w:sz w:val="18"/>
                <w:szCs w:val="18"/>
                <w:lang w:val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88" w:rsidRPr="009F2CF6" w:rsidRDefault="007B0988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9F2CF6">
              <w:rPr>
                <w:rFonts w:cs="Times New Roman"/>
                <w:b/>
                <w:sz w:val="18"/>
                <w:szCs w:val="18"/>
                <w:lang w:val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88" w:rsidRPr="003D1FA5" w:rsidRDefault="007B0988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D1FA5">
              <w:rPr>
                <w:rFonts w:cs="Times New Roman"/>
                <w:b/>
                <w:sz w:val="18"/>
                <w:szCs w:val="18"/>
              </w:rPr>
              <w:t>Дата</w:t>
            </w:r>
            <w:proofErr w:type="spellEnd"/>
            <w:r w:rsidRPr="003D1FA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rFonts w:cs="Times New Roman"/>
                <w:b/>
                <w:sz w:val="18"/>
                <w:szCs w:val="18"/>
              </w:rPr>
              <w:t>наступления</w:t>
            </w:r>
            <w:proofErr w:type="spellEnd"/>
            <w:r w:rsidRPr="003D1FA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rFonts w:cs="Times New Roman"/>
                <w:b/>
                <w:sz w:val="18"/>
                <w:szCs w:val="18"/>
              </w:rPr>
              <w:t>основания</w:t>
            </w:r>
            <w:proofErr w:type="spellEnd"/>
            <w:r w:rsidRPr="003D1FA5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D1FA5">
              <w:rPr>
                <w:rFonts w:cs="Times New Roman"/>
                <w:b/>
                <w:sz w:val="18"/>
                <w:szCs w:val="18"/>
              </w:rPr>
              <w:t>оснований</w:t>
            </w:r>
            <w:proofErr w:type="spellEnd"/>
            <w:r w:rsidRPr="003D1FA5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88" w:rsidRPr="009F2CF6" w:rsidRDefault="007B0988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9F2CF6">
              <w:rPr>
                <w:rFonts w:cs="Times New Roman"/>
                <w:b/>
                <w:sz w:val="18"/>
                <w:szCs w:val="18"/>
                <w:lang w:val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88" w:rsidRPr="009F2CF6" w:rsidRDefault="007B0988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9F2CF6">
              <w:rPr>
                <w:rFonts w:cs="Times New Roman"/>
                <w:b/>
                <w:sz w:val="18"/>
                <w:szCs w:val="18"/>
                <w:lang w:val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B0988" w:rsidRPr="003D1FA5" w:rsidTr="003D1FA5">
        <w:trPr>
          <w:trHeight w:val="26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88" w:rsidRPr="003D1FA5" w:rsidRDefault="007B0988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1FA5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88" w:rsidRPr="003D1FA5" w:rsidRDefault="007B0988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1FA5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88" w:rsidRPr="003D1FA5" w:rsidRDefault="007B0988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1FA5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88" w:rsidRPr="003D1FA5" w:rsidRDefault="007B0988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1FA5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88" w:rsidRPr="003D1FA5" w:rsidRDefault="007B0988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1FA5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88" w:rsidRPr="003D1FA5" w:rsidRDefault="007B0988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1FA5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88" w:rsidRPr="003D1FA5" w:rsidRDefault="007B0988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1FA5">
              <w:rPr>
                <w:rFonts w:cs="Times New Roman"/>
                <w:b/>
                <w:sz w:val="18"/>
                <w:szCs w:val="18"/>
              </w:rPr>
              <w:t>7</w:t>
            </w:r>
          </w:p>
        </w:tc>
      </w:tr>
      <w:tr w:rsidR="00B468F1" w:rsidRPr="003D1FA5" w:rsidTr="003D1FA5">
        <w:trPr>
          <w:trHeight w:val="763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F1" w:rsidRPr="003D1FA5" w:rsidRDefault="00B468F1" w:rsidP="003D1FA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spacing w:after="0"/>
              <w:ind w:left="426" w:hanging="284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F1" w:rsidRPr="003D1FA5" w:rsidRDefault="00B468F1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1FA5">
              <w:rPr>
                <w:rFonts w:cs="Times New Roman"/>
                <w:b/>
                <w:sz w:val="18"/>
                <w:szCs w:val="18"/>
              </w:rPr>
              <w:t>Geodar Trading Ltd.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F1" w:rsidRPr="003D1FA5" w:rsidRDefault="00B468F1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D1FA5">
              <w:rPr>
                <w:rFonts w:cs="Times New Roman"/>
                <w:sz w:val="18"/>
                <w:szCs w:val="18"/>
              </w:rPr>
              <w:t>Кипр</w:t>
            </w:r>
            <w:proofErr w:type="spellEnd"/>
            <w:r w:rsidRPr="003D1FA5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D1FA5">
              <w:rPr>
                <w:rFonts w:cs="Times New Roman"/>
                <w:sz w:val="18"/>
                <w:szCs w:val="18"/>
              </w:rPr>
              <w:t>Лимассол</w:t>
            </w:r>
            <w:proofErr w:type="spellEnd"/>
          </w:p>
          <w:p w:rsidR="00B468F1" w:rsidRPr="003D1FA5" w:rsidRDefault="00B468F1" w:rsidP="003D1FA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F1" w:rsidRPr="009F2CF6" w:rsidRDefault="00B468F1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F2CF6">
              <w:rPr>
                <w:rFonts w:cs="Times New Roman"/>
                <w:sz w:val="18"/>
                <w:szCs w:val="18"/>
                <w:lang w:val="ru-RU"/>
              </w:rPr>
              <w:t>Лицо, которое имеет право распоряжаться более чем 20 процентами общего количества голосов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F1" w:rsidRPr="003D1FA5" w:rsidRDefault="00B468F1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28.11.2008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F1" w:rsidRPr="003D1FA5" w:rsidRDefault="00B468F1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50%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F1" w:rsidRPr="003D1FA5" w:rsidRDefault="00B468F1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50%</w:t>
            </w:r>
          </w:p>
        </w:tc>
      </w:tr>
      <w:tr w:rsidR="00B468F1" w:rsidRPr="003D1FA5" w:rsidTr="003D1FA5">
        <w:trPr>
          <w:trHeight w:val="1284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F1" w:rsidRPr="003D1FA5" w:rsidRDefault="00B468F1" w:rsidP="003D1FA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spacing w:after="0"/>
              <w:ind w:left="426" w:hanging="284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F1" w:rsidRPr="003D1FA5" w:rsidRDefault="00B468F1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1FA5">
              <w:rPr>
                <w:rFonts w:cs="Times New Roman"/>
                <w:b/>
                <w:sz w:val="18"/>
                <w:szCs w:val="18"/>
              </w:rPr>
              <w:t>Truck Provider Service Ltd.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F1" w:rsidRPr="003D1FA5" w:rsidRDefault="00B468F1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D1FA5">
              <w:rPr>
                <w:rFonts w:cs="Times New Roman"/>
                <w:sz w:val="18"/>
                <w:szCs w:val="18"/>
              </w:rPr>
              <w:t>Кипр</w:t>
            </w:r>
            <w:proofErr w:type="spellEnd"/>
            <w:r w:rsidRPr="003D1FA5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D1FA5">
              <w:rPr>
                <w:rFonts w:cs="Times New Roman"/>
                <w:sz w:val="18"/>
                <w:szCs w:val="18"/>
              </w:rPr>
              <w:t>Лимассол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F1" w:rsidRPr="009F2CF6" w:rsidRDefault="00B468F1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F2CF6">
              <w:rPr>
                <w:rFonts w:cs="Times New Roman"/>
                <w:sz w:val="18"/>
                <w:szCs w:val="18"/>
                <w:lang w:val="ru-RU"/>
              </w:rPr>
              <w:t>Лицо, которое имеет право распоряжаться более чем 20 процентами общего количества голосов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F1" w:rsidRPr="003D1FA5" w:rsidRDefault="00B468F1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28.11.2008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F1" w:rsidRPr="003D1FA5" w:rsidRDefault="00B468F1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50%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F1" w:rsidRPr="003D1FA5" w:rsidRDefault="00B468F1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50%</w:t>
            </w:r>
          </w:p>
        </w:tc>
      </w:tr>
      <w:tr w:rsidR="00D3172E" w:rsidRPr="003D1FA5" w:rsidTr="003D1FA5">
        <w:trPr>
          <w:trHeight w:val="792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spacing w:after="0"/>
              <w:ind w:left="426" w:hanging="284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1FA5">
              <w:rPr>
                <w:rFonts w:cs="Times New Roman"/>
                <w:b/>
                <w:sz w:val="18"/>
                <w:szCs w:val="18"/>
              </w:rPr>
              <w:t xml:space="preserve">Абакаров Хизри </w:t>
            </w:r>
            <w:proofErr w:type="spellStart"/>
            <w:r w:rsidRPr="003D1FA5">
              <w:rPr>
                <w:rFonts w:cs="Times New Roman"/>
                <w:b/>
                <w:sz w:val="18"/>
                <w:szCs w:val="18"/>
              </w:rPr>
              <w:t>Магомедович</w:t>
            </w:r>
            <w:proofErr w:type="spellEnd"/>
          </w:p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9F2CF6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F2CF6">
              <w:rPr>
                <w:rFonts w:cs="Times New Roman"/>
                <w:sz w:val="18"/>
                <w:szCs w:val="18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30.06.2011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0%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0%</w:t>
            </w:r>
          </w:p>
        </w:tc>
      </w:tr>
      <w:tr w:rsidR="00D3172E" w:rsidRPr="003D1FA5" w:rsidTr="003D1FA5">
        <w:trPr>
          <w:trHeight w:val="711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spacing w:after="0"/>
              <w:ind w:left="426" w:hanging="284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1FA5">
              <w:rPr>
                <w:rFonts w:cs="Times New Roman"/>
                <w:b/>
                <w:sz w:val="18"/>
                <w:szCs w:val="18"/>
              </w:rPr>
              <w:t>Шихалиев Джабраил Шихалиевич</w:t>
            </w:r>
          </w:p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Российская Федерация.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9F2CF6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F2CF6">
              <w:rPr>
                <w:rFonts w:cs="Times New Roman"/>
                <w:sz w:val="18"/>
                <w:szCs w:val="18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30.06.2011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0%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0%</w:t>
            </w:r>
          </w:p>
        </w:tc>
      </w:tr>
      <w:tr w:rsidR="00D3172E" w:rsidRPr="003D1FA5" w:rsidTr="003D1FA5">
        <w:trPr>
          <w:trHeight w:val="696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spacing w:after="0"/>
              <w:ind w:left="426" w:hanging="284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1FA5">
              <w:rPr>
                <w:rFonts w:cs="Times New Roman"/>
                <w:b/>
                <w:sz w:val="18"/>
                <w:szCs w:val="18"/>
              </w:rPr>
              <w:t>Пирмагомедов Рустамбек Седретдинович,</w:t>
            </w:r>
          </w:p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Р</w:t>
            </w:r>
            <w:bookmarkStart w:id="0" w:name="_GoBack"/>
            <w:bookmarkEnd w:id="0"/>
            <w:r w:rsidRPr="003D1FA5">
              <w:rPr>
                <w:rFonts w:cs="Times New Roman"/>
                <w:sz w:val="18"/>
                <w:szCs w:val="18"/>
              </w:rPr>
              <w:t>оссийская Федерация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9F2CF6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F2CF6">
              <w:rPr>
                <w:rFonts w:cs="Times New Roman"/>
                <w:sz w:val="18"/>
                <w:szCs w:val="18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30.06.2011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0%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0%</w:t>
            </w:r>
          </w:p>
        </w:tc>
      </w:tr>
      <w:tr w:rsidR="00D3172E" w:rsidRPr="003D1FA5" w:rsidTr="003D1FA5">
        <w:trPr>
          <w:trHeight w:val="82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spacing w:after="0"/>
              <w:ind w:left="426" w:hanging="284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83" w:rsidRPr="00C06283" w:rsidRDefault="00C06283" w:rsidP="00C06283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C06283">
              <w:rPr>
                <w:rFonts w:cs="Times New Roman"/>
                <w:b/>
                <w:sz w:val="18"/>
                <w:szCs w:val="18"/>
                <w:lang w:val="ru-RU"/>
              </w:rPr>
              <w:t>Казакова Наталья Анатольевна</w:t>
            </w:r>
          </w:p>
          <w:p w:rsidR="00D3172E" w:rsidRPr="003D1FA5" w:rsidRDefault="00D3172E" w:rsidP="00C06283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9F2CF6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F2CF6">
              <w:rPr>
                <w:rFonts w:cs="Times New Roman"/>
                <w:sz w:val="18"/>
                <w:szCs w:val="18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C06283" w:rsidRDefault="00C06283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13.09.2013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0%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0%</w:t>
            </w:r>
          </w:p>
        </w:tc>
      </w:tr>
      <w:tr w:rsidR="00D3172E" w:rsidRPr="003D1FA5" w:rsidTr="003D1FA5">
        <w:trPr>
          <w:trHeight w:val="833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spacing w:after="0"/>
              <w:ind w:left="426" w:hanging="284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D1FA5">
              <w:rPr>
                <w:rFonts w:cs="Times New Roman"/>
                <w:b/>
                <w:sz w:val="18"/>
                <w:szCs w:val="18"/>
              </w:rPr>
              <w:t>Каримов</w:t>
            </w:r>
            <w:proofErr w:type="spellEnd"/>
            <w:r w:rsidRPr="003D1FA5">
              <w:rPr>
                <w:rFonts w:cs="Times New Roman"/>
                <w:b/>
                <w:sz w:val="18"/>
                <w:szCs w:val="18"/>
              </w:rPr>
              <w:t xml:space="preserve"> Махмуддибир Гасайлович</w:t>
            </w:r>
          </w:p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9F2CF6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F2CF6">
              <w:rPr>
                <w:rFonts w:cs="Times New Roman"/>
                <w:sz w:val="18"/>
                <w:szCs w:val="18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30.06.2011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0%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0%</w:t>
            </w:r>
          </w:p>
        </w:tc>
      </w:tr>
      <w:tr w:rsidR="00D3172E" w:rsidRPr="003D1FA5" w:rsidTr="003D1FA5">
        <w:trPr>
          <w:trHeight w:val="703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spacing w:after="0"/>
              <w:ind w:left="426" w:hanging="284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A109AC" w:rsidRDefault="00A109AC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Кремер Игорь Юрьевич</w:t>
            </w:r>
          </w:p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Российская Федерация, г.Махачкала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9F2CF6" w:rsidRDefault="009F2CF6" w:rsidP="009F2CF6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F2CF6">
              <w:rPr>
                <w:rFonts w:cs="Times New Roman"/>
                <w:sz w:val="18"/>
                <w:szCs w:val="18"/>
                <w:lang w:val="ru-RU"/>
              </w:rPr>
              <w:t>Лицо является единоличным исполнительным органом акционерного общества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A109AC" w:rsidRDefault="00A109AC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31.08.2014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0%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E" w:rsidRPr="003D1FA5" w:rsidRDefault="00D3172E" w:rsidP="003D1FA5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rFonts w:cs="Times New Roman"/>
                <w:sz w:val="18"/>
                <w:szCs w:val="18"/>
              </w:rPr>
              <w:t>0%</w:t>
            </w:r>
          </w:p>
        </w:tc>
      </w:tr>
    </w:tbl>
    <w:p w:rsidR="00F96F7B" w:rsidRPr="007C0A30" w:rsidRDefault="00F96F7B" w:rsidP="00A109AC">
      <w:pPr>
        <w:spacing w:before="240"/>
        <w:rPr>
          <w:sz w:val="18"/>
          <w:szCs w:val="18"/>
          <w:lang w:val="ru-RU"/>
        </w:rPr>
      </w:pPr>
    </w:p>
    <w:sectPr w:rsidR="00F96F7B" w:rsidRPr="007C0A30" w:rsidSect="00F96F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2B6D"/>
    <w:multiLevelType w:val="hybridMultilevel"/>
    <w:tmpl w:val="5A0C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88"/>
    <w:rsid w:val="00123B23"/>
    <w:rsid w:val="002B1398"/>
    <w:rsid w:val="00361955"/>
    <w:rsid w:val="003D1FA5"/>
    <w:rsid w:val="00434C78"/>
    <w:rsid w:val="007B0988"/>
    <w:rsid w:val="007C0A30"/>
    <w:rsid w:val="008A2927"/>
    <w:rsid w:val="009043BD"/>
    <w:rsid w:val="009F2CF6"/>
    <w:rsid w:val="00A109AC"/>
    <w:rsid w:val="00AA5AFF"/>
    <w:rsid w:val="00B468F1"/>
    <w:rsid w:val="00B6398A"/>
    <w:rsid w:val="00B772AE"/>
    <w:rsid w:val="00C06283"/>
    <w:rsid w:val="00D3172E"/>
    <w:rsid w:val="00DC3E88"/>
    <w:rsid w:val="00EA72D2"/>
    <w:rsid w:val="00F96F7B"/>
    <w:rsid w:val="00F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qFormat/>
    <w:rsid w:val="007B0988"/>
    <w:rPr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rsid w:val="007B09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B09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B09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qFormat/>
    <w:rsid w:val="007B0988"/>
    <w:rPr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rsid w:val="007B09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B09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B09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h_gafurov</dc:creator>
  <cp:lastModifiedBy>Malaev, Mahach</cp:lastModifiedBy>
  <cp:revision>2</cp:revision>
  <cp:lastPrinted>2014-07-01T07:27:00Z</cp:lastPrinted>
  <dcterms:created xsi:type="dcterms:W3CDTF">2014-10-02T04:49:00Z</dcterms:created>
  <dcterms:modified xsi:type="dcterms:W3CDTF">2014-10-02T04:49:00Z</dcterms:modified>
</cp:coreProperties>
</file>